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B196" w14:textId="33AEB82F" w:rsidR="007D307E" w:rsidRDefault="007D307E" w:rsidP="007D307E">
      <w:pPr>
        <w:spacing w:after="0"/>
        <w:ind w:left="720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>
        <w:rPr>
          <w:rFonts w:ascii="Arial" w:hAnsi="Arial" w:cs="Arial"/>
          <w:b/>
          <w:bCs/>
          <w:sz w:val="24"/>
          <w:szCs w:val="24"/>
          <w:lang w:val="ro-RO" w:eastAsia="de-DE"/>
        </w:rPr>
        <w:t>Anexa 1. decont</w:t>
      </w:r>
    </w:p>
    <w:p w14:paraId="341D277C" w14:textId="77777777" w:rsidR="007D307E" w:rsidRDefault="007D307E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2AB61E77" w14:textId="77777777" w:rsidR="007D307E" w:rsidRDefault="007D307E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F3948E7" w14:textId="77777777" w:rsidR="007D307E" w:rsidRDefault="007D307E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0065043" w14:textId="27BB8064" w:rsidR="00A462F1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Denumire </w:t>
      </w:r>
      <w:r w:rsidR="00A462F1">
        <w:rPr>
          <w:rFonts w:ascii="Arial" w:hAnsi="Arial" w:cs="Arial"/>
          <w:sz w:val="24"/>
          <w:szCs w:val="24"/>
          <w:lang w:val="ro-RO" w:eastAsia="de-DE"/>
        </w:rPr>
        <w:t>beneficiar</w:t>
      </w:r>
      <w:r w:rsidR="00C55AC9">
        <w:rPr>
          <w:rFonts w:ascii="Arial" w:hAnsi="Arial" w:cs="Arial"/>
          <w:sz w:val="24"/>
          <w:szCs w:val="24"/>
          <w:lang w:val="ro-RO" w:eastAsia="de-DE"/>
        </w:rPr>
        <w:t xml:space="preserve">: </w:t>
      </w:r>
      <w:r w:rsidR="003A5BAE">
        <w:rPr>
          <w:rFonts w:ascii="Arial" w:hAnsi="Arial" w:cs="Arial"/>
          <w:sz w:val="24"/>
          <w:szCs w:val="24"/>
          <w:lang w:val="ro-RO" w:eastAsia="de-DE"/>
        </w:rPr>
        <w:t>…………………………….</w:t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</w:p>
    <w:p w14:paraId="323C48AF" w14:textId="77777777" w:rsidR="00A462F1" w:rsidRDefault="00A462F1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DF6FE09" w14:textId="23B1FA47" w:rsidR="00360B4D" w:rsidRPr="009536E4" w:rsidRDefault="00A462F1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>
        <w:rPr>
          <w:rFonts w:ascii="Arial" w:hAnsi="Arial" w:cs="Arial"/>
          <w:sz w:val="24"/>
          <w:szCs w:val="24"/>
          <w:lang w:val="ro-RO" w:eastAsia="de-DE"/>
        </w:rPr>
        <w:t>Nr. CJT contract de finanțare nerambursabilă………………………………………</w:t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</w:p>
    <w:p w14:paraId="7031638B" w14:textId="0E0A8A44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proofErr w:type="spellStart"/>
      <w:r w:rsidRPr="009536E4">
        <w:rPr>
          <w:rFonts w:ascii="Arial" w:hAnsi="Arial" w:cs="Arial"/>
          <w:sz w:val="24"/>
          <w:szCs w:val="24"/>
          <w:lang w:val="ro-RO" w:eastAsia="de-DE"/>
        </w:rPr>
        <w:t>Nr.înregistrare</w:t>
      </w:r>
      <w:proofErr w:type="spellEnd"/>
      <w:r w:rsidRPr="009536E4">
        <w:rPr>
          <w:rFonts w:ascii="Arial" w:hAnsi="Arial" w:cs="Arial"/>
          <w:sz w:val="24"/>
          <w:szCs w:val="24"/>
          <w:lang w:val="ro-RO" w:eastAsia="de-DE"/>
        </w:rPr>
        <w:t>/data</w:t>
      </w:r>
      <w:r w:rsidR="00C55AC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A5BAE">
        <w:rPr>
          <w:rFonts w:ascii="Arial" w:hAnsi="Arial" w:cs="Arial"/>
          <w:sz w:val="24"/>
          <w:szCs w:val="24"/>
          <w:lang w:val="ro-RO" w:eastAsia="de-DE"/>
        </w:rPr>
        <w:t>………………………………..</w:t>
      </w:r>
    </w:p>
    <w:p w14:paraId="7C5BB01A" w14:textId="77777777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DDB3135" w14:textId="77777777" w:rsidR="00A462F1" w:rsidRDefault="00A462F1" w:rsidP="009536E4">
      <w:pPr>
        <w:spacing w:after="0"/>
        <w:ind w:left="216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77C9489" w14:textId="44BFC9B5" w:rsidR="00360B4D" w:rsidRPr="009536E4" w:rsidRDefault="00360B4D" w:rsidP="009536E4">
      <w:pPr>
        <w:spacing w:after="0"/>
        <w:ind w:left="216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Adresă de înaintare</w:t>
      </w:r>
    </w:p>
    <w:p w14:paraId="5208C7CC" w14:textId="77777777" w:rsidR="008A53A4" w:rsidRDefault="008A53A4" w:rsidP="009536E4">
      <w:pPr>
        <w:spacing w:after="0"/>
        <w:ind w:left="216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1AE8D41" w14:textId="3841DEB0" w:rsidR="00360B4D" w:rsidRPr="002A4B86" w:rsidRDefault="00360B4D" w:rsidP="009536E4">
      <w:pPr>
        <w:spacing w:after="0"/>
        <w:ind w:left="2160"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2A4B86">
        <w:rPr>
          <w:rFonts w:ascii="Arial" w:hAnsi="Arial" w:cs="Arial"/>
          <w:b/>
          <w:sz w:val="24"/>
          <w:szCs w:val="24"/>
          <w:lang w:val="ro-RO" w:eastAsia="de-DE"/>
        </w:rPr>
        <w:t xml:space="preserve">Către  </w:t>
      </w:r>
    </w:p>
    <w:p w14:paraId="206DABD1" w14:textId="310E25A9" w:rsidR="00360B4D" w:rsidRPr="002A4B86" w:rsidRDefault="00360B4D" w:rsidP="009536E4">
      <w:pPr>
        <w:spacing w:after="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2A4B86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Pr="002A4B86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Pr="002A4B86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Pr="002A4B86">
        <w:rPr>
          <w:rFonts w:ascii="Arial" w:hAnsi="Arial" w:cs="Arial"/>
          <w:b/>
          <w:sz w:val="24"/>
          <w:szCs w:val="24"/>
          <w:lang w:val="ro-RO" w:eastAsia="de-DE"/>
        </w:rPr>
        <w:tab/>
        <w:t xml:space="preserve">       Consiliul </w:t>
      </w:r>
      <w:proofErr w:type="spellStart"/>
      <w:r w:rsidRPr="002A4B86">
        <w:rPr>
          <w:rFonts w:ascii="Arial" w:hAnsi="Arial" w:cs="Arial"/>
          <w:b/>
          <w:sz w:val="24"/>
          <w:szCs w:val="24"/>
          <w:lang w:val="ro-RO" w:eastAsia="de-DE"/>
        </w:rPr>
        <w:t>Judeţean</w:t>
      </w:r>
      <w:proofErr w:type="spellEnd"/>
      <w:r w:rsidRPr="002A4B86">
        <w:rPr>
          <w:rFonts w:ascii="Arial" w:hAnsi="Arial" w:cs="Arial"/>
          <w:b/>
          <w:sz w:val="24"/>
          <w:szCs w:val="24"/>
          <w:lang w:val="ro-RO" w:eastAsia="de-DE"/>
        </w:rPr>
        <w:t xml:space="preserve"> Timiș</w:t>
      </w:r>
    </w:p>
    <w:p w14:paraId="1678CB38" w14:textId="77777777" w:rsidR="002A4B86" w:rsidRPr="009536E4" w:rsidRDefault="002A4B86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39763303" w14:textId="5FECB09F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  </w:t>
      </w:r>
    </w:p>
    <w:p w14:paraId="527E5731" w14:textId="08445DB2" w:rsidR="00E95E53" w:rsidRPr="00E95E53" w:rsidRDefault="00360B4D" w:rsidP="00E95E53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Prin prezenta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E95E53">
        <w:rPr>
          <w:rFonts w:ascii="Arial" w:hAnsi="Arial" w:cs="Arial"/>
          <w:sz w:val="24"/>
          <w:szCs w:val="24"/>
          <w:lang w:val="ro-RO" w:eastAsia="de-DE"/>
        </w:rPr>
        <w:t>v</w:t>
      </w:r>
      <w:r w:rsidR="00E95E53" w:rsidRPr="00E95E53">
        <w:rPr>
          <w:rFonts w:ascii="Arial" w:hAnsi="Arial" w:cs="Arial"/>
          <w:sz w:val="24"/>
          <w:szCs w:val="24"/>
          <w:lang w:val="ro-RO" w:eastAsia="de-DE"/>
        </w:rPr>
        <w:t>ă înaintăm alăturat decontul de cheltuieli</w:t>
      </w:r>
      <w:r w:rsidR="00FA6BB1">
        <w:rPr>
          <w:rFonts w:ascii="Arial" w:hAnsi="Arial" w:cs="Arial"/>
          <w:sz w:val="24"/>
          <w:szCs w:val="24"/>
          <w:lang w:val="ro-RO" w:eastAsia="de-DE"/>
        </w:rPr>
        <w:t xml:space="preserve"> ( </w:t>
      </w:r>
      <w:r w:rsidR="00FA6BB1" w:rsidRPr="00FA6BB1">
        <w:rPr>
          <w:rFonts w:ascii="Arial" w:hAnsi="Arial" w:cs="Arial"/>
          <w:b/>
          <w:bCs/>
          <w:sz w:val="24"/>
          <w:szCs w:val="24"/>
          <w:lang w:val="ro-RO" w:eastAsia="de-DE"/>
        </w:rPr>
        <w:t>specificăm tranșa</w:t>
      </w:r>
      <w:r w:rsidR="00FA6BB1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E95E53" w:rsidRPr="00E95E53">
        <w:rPr>
          <w:rFonts w:ascii="Arial" w:hAnsi="Arial" w:cs="Arial"/>
          <w:sz w:val="24"/>
          <w:szCs w:val="24"/>
          <w:lang w:val="ro-RO" w:eastAsia="de-DE"/>
        </w:rPr>
        <w:t xml:space="preserve"> al </w:t>
      </w:r>
      <w:proofErr w:type="spellStart"/>
      <w:r w:rsidR="00E95E53">
        <w:rPr>
          <w:rFonts w:ascii="Arial" w:hAnsi="Arial" w:cs="Arial"/>
          <w:sz w:val="24"/>
          <w:szCs w:val="24"/>
          <w:lang w:val="ro-RO" w:eastAsia="de-DE"/>
        </w:rPr>
        <w:t>proiectui</w:t>
      </w:r>
      <w:proofErr w:type="spellEnd"/>
      <w:r w:rsidR="00E95E53" w:rsidRPr="00E95E53">
        <w:rPr>
          <w:rFonts w:ascii="Arial" w:hAnsi="Arial" w:cs="Arial"/>
          <w:sz w:val="24"/>
          <w:szCs w:val="24"/>
          <w:lang w:val="ro-RO" w:eastAsia="de-DE"/>
        </w:rPr>
        <w:t xml:space="preserve"> cultural-artistice .........................................…………… </w:t>
      </w:r>
      <w:r w:rsidR="00E95E53" w:rsidRPr="00FA6BB1">
        <w:rPr>
          <w:rFonts w:ascii="Arial" w:hAnsi="Arial" w:cs="Arial"/>
          <w:sz w:val="24"/>
          <w:szCs w:val="24"/>
          <w:lang w:val="ro-RO" w:eastAsia="de-DE"/>
        </w:rPr>
        <w:t>finanța</w:t>
      </w:r>
      <w:r w:rsidR="00FA6BB1" w:rsidRPr="00FA6BB1">
        <w:rPr>
          <w:rFonts w:ascii="Arial" w:hAnsi="Arial" w:cs="Arial"/>
          <w:sz w:val="24"/>
          <w:szCs w:val="24"/>
          <w:lang w:val="ro-RO" w:eastAsia="de-DE"/>
        </w:rPr>
        <w:t>t</w:t>
      </w:r>
      <w:r w:rsidR="00FA6BB1">
        <w:rPr>
          <w:rFonts w:ascii="Arial" w:hAnsi="Arial" w:cs="Arial"/>
          <w:sz w:val="24"/>
          <w:szCs w:val="24"/>
          <w:lang w:val="ro-RO" w:eastAsia="de-DE"/>
        </w:rPr>
        <w:t xml:space="preserve"> prin programul </w:t>
      </w:r>
      <w:proofErr w:type="spellStart"/>
      <w:r w:rsidR="00FA6BB1">
        <w:rPr>
          <w:rFonts w:ascii="Arial" w:hAnsi="Arial" w:cs="Arial"/>
          <w:sz w:val="24"/>
          <w:szCs w:val="24"/>
          <w:lang w:val="ro-RO" w:eastAsia="de-DE"/>
        </w:rPr>
        <w:t>TimCultura</w:t>
      </w:r>
      <w:proofErr w:type="spellEnd"/>
      <w:r w:rsidR="00FA6BB1">
        <w:rPr>
          <w:rFonts w:ascii="Arial" w:hAnsi="Arial" w:cs="Arial"/>
          <w:sz w:val="24"/>
          <w:szCs w:val="24"/>
          <w:lang w:val="ro-RO" w:eastAsia="de-DE"/>
        </w:rPr>
        <w:t xml:space="preserve"> 2023</w:t>
      </w:r>
      <w:r w:rsidR="00E95E53">
        <w:rPr>
          <w:rFonts w:ascii="Arial" w:hAnsi="Arial" w:cs="Arial"/>
          <w:sz w:val="24"/>
          <w:szCs w:val="24"/>
          <w:lang w:val="ro-RO" w:eastAsia="de-DE"/>
        </w:rPr>
        <w:t xml:space="preserve">, </w:t>
      </w:r>
      <w:r w:rsidR="00E95E53" w:rsidRPr="00E95E53">
        <w:rPr>
          <w:rFonts w:ascii="Arial" w:hAnsi="Arial" w:cs="Arial"/>
          <w:sz w:val="24"/>
          <w:szCs w:val="24"/>
          <w:lang w:val="ro-RO" w:eastAsia="de-DE"/>
        </w:rPr>
        <w:t xml:space="preserve">care </w:t>
      </w:r>
      <w:r w:rsidR="00E95E53">
        <w:rPr>
          <w:rFonts w:ascii="Arial" w:hAnsi="Arial" w:cs="Arial"/>
          <w:sz w:val="24"/>
          <w:szCs w:val="24"/>
          <w:lang w:val="ro-RO" w:eastAsia="de-DE"/>
        </w:rPr>
        <w:t>s-a desfășurat</w:t>
      </w:r>
      <w:r w:rsidR="00E95E53" w:rsidRPr="00E95E53">
        <w:rPr>
          <w:rFonts w:ascii="Arial" w:hAnsi="Arial" w:cs="Arial"/>
          <w:sz w:val="24"/>
          <w:szCs w:val="24"/>
          <w:lang w:val="ro-RO" w:eastAsia="de-DE"/>
        </w:rPr>
        <w:t xml:space="preserve"> în (localitatea)............................., în perioada (data)........................, în valoare de ....……..…… lei, finanțat în baza contractului nr……</w:t>
      </w:r>
      <w:r w:rsidR="00E95E53">
        <w:rPr>
          <w:rFonts w:ascii="Arial" w:hAnsi="Arial" w:cs="Arial"/>
          <w:sz w:val="24"/>
          <w:szCs w:val="24"/>
          <w:lang w:val="ro-RO" w:eastAsia="de-DE"/>
        </w:rPr>
        <w:t xml:space="preserve">    </w:t>
      </w:r>
      <w:r w:rsidR="00E95E53" w:rsidRPr="00E95E53">
        <w:rPr>
          <w:rFonts w:ascii="Arial" w:hAnsi="Arial" w:cs="Arial"/>
          <w:sz w:val="24"/>
          <w:szCs w:val="24"/>
          <w:lang w:val="ro-RO" w:eastAsia="de-DE"/>
        </w:rPr>
        <w:t>.. din……………, conform documentelor justificative anexate:</w:t>
      </w:r>
    </w:p>
    <w:p w14:paraId="53E3C393" w14:textId="77777777" w:rsidR="00E95E53" w:rsidRPr="00E95E53" w:rsidRDefault="00E95E53" w:rsidP="00E95E5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63D2B0E6" w14:textId="77777777" w:rsidR="00E95E53" w:rsidRPr="00E95E53" w:rsidRDefault="00E95E53" w:rsidP="00E95E53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3022"/>
        <w:gridCol w:w="2506"/>
        <w:gridCol w:w="2268"/>
      </w:tblGrid>
      <w:tr w:rsidR="00E95E53" w:rsidRPr="00E95E53" w14:paraId="235DD72A" w14:textId="77777777" w:rsidTr="00E95E53">
        <w:tc>
          <w:tcPr>
            <w:tcW w:w="567" w:type="dxa"/>
          </w:tcPr>
          <w:p w14:paraId="24D940DF" w14:textId="257BF3AD" w:rsidR="00E95E53" w:rsidRPr="00E95E53" w:rsidRDefault="00E95E53" w:rsidP="00E95E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N</w:t>
            </w:r>
            <w:r w:rsidRPr="00E95E53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r.crt</w:t>
            </w:r>
          </w:p>
        </w:tc>
        <w:tc>
          <w:tcPr>
            <w:tcW w:w="1843" w:type="dxa"/>
          </w:tcPr>
          <w:p w14:paraId="3D9A7245" w14:textId="51046511" w:rsidR="00E95E53" w:rsidRPr="00E95E53" w:rsidRDefault="00E95E53" w:rsidP="00F409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E95E53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Felul,</w:t>
            </w:r>
            <w:r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</w:t>
            </w:r>
            <w:r w:rsidRPr="00E95E53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nr./data document</w:t>
            </w:r>
          </w:p>
        </w:tc>
        <w:tc>
          <w:tcPr>
            <w:tcW w:w="3022" w:type="dxa"/>
          </w:tcPr>
          <w:p w14:paraId="691E90F0" w14:textId="77777777" w:rsidR="00E95E53" w:rsidRPr="00E95E53" w:rsidRDefault="00E95E53" w:rsidP="00F409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E95E53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Emitent</w:t>
            </w:r>
          </w:p>
        </w:tc>
        <w:tc>
          <w:tcPr>
            <w:tcW w:w="2506" w:type="dxa"/>
          </w:tcPr>
          <w:p w14:paraId="54AB3927" w14:textId="1593C560" w:rsidR="00E95E53" w:rsidRPr="00E95E53" w:rsidRDefault="00D44CEA" w:rsidP="00F409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Categoria </w:t>
            </w:r>
            <w:r w:rsidR="00E95E53" w:rsidRPr="00E95E53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cheltuieli</w:t>
            </w:r>
            <w:r w:rsidR="00E95E53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lor eligibile </w:t>
            </w:r>
            <w:r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conform anexa 2 la contract</w:t>
            </w:r>
          </w:p>
        </w:tc>
        <w:tc>
          <w:tcPr>
            <w:tcW w:w="2268" w:type="dxa"/>
          </w:tcPr>
          <w:p w14:paraId="47BC7192" w14:textId="7F94A361" w:rsidR="00E95E53" w:rsidRPr="00E95E53" w:rsidRDefault="00E95E53" w:rsidP="00F409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E95E53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Valoare </w:t>
            </w:r>
            <w:r w:rsidR="00D44CEA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document</w:t>
            </w:r>
          </w:p>
        </w:tc>
      </w:tr>
      <w:tr w:rsidR="00E95E53" w:rsidRPr="00E95E53" w14:paraId="0AD07CBB" w14:textId="77777777" w:rsidTr="00E95E53">
        <w:tc>
          <w:tcPr>
            <w:tcW w:w="567" w:type="dxa"/>
          </w:tcPr>
          <w:p w14:paraId="62143A07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1843" w:type="dxa"/>
          </w:tcPr>
          <w:p w14:paraId="3D02FB3B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3022" w:type="dxa"/>
          </w:tcPr>
          <w:p w14:paraId="366CD45C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2506" w:type="dxa"/>
          </w:tcPr>
          <w:p w14:paraId="081BA3AB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2268" w:type="dxa"/>
          </w:tcPr>
          <w:p w14:paraId="27628D39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</w:tr>
      <w:tr w:rsidR="00E95E53" w:rsidRPr="00E95E53" w14:paraId="0002215D" w14:textId="77777777" w:rsidTr="00E95E53">
        <w:tc>
          <w:tcPr>
            <w:tcW w:w="567" w:type="dxa"/>
          </w:tcPr>
          <w:p w14:paraId="7B4DCE2C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1843" w:type="dxa"/>
          </w:tcPr>
          <w:p w14:paraId="72EB6FAF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3022" w:type="dxa"/>
          </w:tcPr>
          <w:p w14:paraId="4D287699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2506" w:type="dxa"/>
          </w:tcPr>
          <w:p w14:paraId="245AA652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2268" w:type="dxa"/>
          </w:tcPr>
          <w:p w14:paraId="44AB705B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</w:tr>
      <w:tr w:rsidR="00E95E53" w:rsidRPr="00E95E53" w14:paraId="63ACA86E" w14:textId="77777777" w:rsidTr="00E95E53">
        <w:tc>
          <w:tcPr>
            <w:tcW w:w="567" w:type="dxa"/>
          </w:tcPr>
          <w:p w14:paraId="6CC69924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1843" w:type="dxa"/>
          </w:tcPr>
          <w:p w14:paraId="19EDE84D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3022" w:type="dxa"/>
          </w:tcPr>
          <w:p w14:paraId="56F59ABA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2506" w:type="dxa"/>
          </w:tcPr>
          <w:p w14:paraId="273DB9B9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2268" w:type="dxa"/>
          </w:tcPr>
          <w:p w14:paraId="060AB41E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</w:tr>
      <w:tr w:rsidR="00E95E53" w:rsidRPr="00E95E53" w14:paraId="26DD3D41" w14:textId="77777777" w:rsidTr="00E95E53">
        <w:tc>
          <w:tcPr>
            <w:tcW w:w="567" w:type="dxa"/>
          </w:tcPr>
          <w:p w14:paraId="71C67360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1843" w:type="dxa"/>
          </w:tcPr>
          <w:p w14:paraId="65452DE6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3022" w:type="dxa"/>
          </w:tcPr>
          <w:p w14:paraId="29FEAC7E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2506" w:type="dxa"/>
          </w:tcPr>
          <w:p w14:paraId="2A2C32BE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  <w:tc>
          <w:tcPr>
            <w:tcW w:w="2268" w:type="dxa"/>
          </w:tcPr>
          <w:p w14:paraId="7CA37C1C" w14:textId="77777777" w:rsidR="00E95E53" w:rsidRPr="00E95E53" w:rsidRDefault="00E95E53" w:rsidP="00E95E53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</w:tc>
      </w:tr>
    </w:tbl>
    <w:p w14:paraId="10839C7D" w14:textId="77777777" w:rsidR="00E95E53" w:rsidRPr="00E95E53" w:rsidRDefault="00E95E53" w:rsidP="00E95E53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41731E4" w14:textId="54CE2CDA" w:rsidR="00E95E53" w:rsidRPr="00E95E53" w:rsidRDefault="00E95E53" w:rsidP="00E95E5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E95E53">
        <w:rPr>
          <w:rFonts w:ascii="Arial" w:hAnsi="Arial" w:cs="Arial"/>
          <w:sz w:val="24"/>
          <w:szCs w:val="24"/>
          <w:lang w:val="ro-RO" w:eastAsia="de-DE"/>
        </w:rPr>
        <w:t>Decontul poate cuprinde, după caz, următoarele documente</w:t>
      </w:r>
      <w:r w:rsidR="00D66A70">
        <w:rPr>
          <w:rFonts w:ascii="Arial" w:hAnsi="Arial" w:cs="Arial"/>
          <w:sz w:val="24"/>
          <w:szCs w:val="24"/>
          <w:lang w:val="ro-RO" w:eastAsia="de-DE"/>
        </w:rPr>
        <w:t xml:space="preserve"> ( se completează</w:t>
      </w:r>
      <w:r w:rsidR="00733D0C">
        <w:rPr>
          <w:rFonts w:ascii="Arial" w:hAnsi="Arial" w:cs="Arial"/>
          <w:sz w:val="24"/>
          <w:szCs w:val="24"/>
          <w:lang w:val="ro-RO" w:eastAsia="de-DE"/>
        </w:rPr>
        <w:t xml:space="preserve"> doar </w:t>
      </w:r>
      <w:r w:rsidR="00D66A70">
        <w:rPr>
          <w:rFonts w:ascii="Arial" w:hAnsi="Arial" w:cs="Arial"/>
          <w:sz w:val="24"/>
          <w:szCs w:val="24"/>
          <w:lang w:val="ro-RO" w:eastAsia="de-DE"/>
        </w:rPr>
        <w:t xml:space="preserve"> cu documentele atașate)</w:t>
      </w:r>
      <w:r w:rsidRPr="00E95E53">
        <w:rPr>
          <w:rFonts w:ascii="Arial" w:hAnsi="Arial" w:cs="Arial"/>
          <w:sz w:val="24"/>
          <w:szCs w:val="24"/>
          <w:lang w:val="ro-RO" w:eastAsia="de-DE"/>
        </w:rPr>
        <w:t>:</w:t>
      </w:r>
    </w:p>
    <w:p w14:paraId="28E1C06F" w14:textId="5C870100" w:rsidR="00E95E53" w:rsidRPr="00E95E53" w:rsidRDefault="00E95E53" w:rsidP="00E95E53">
      <w:pPr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E95E53">
        <w:rPr>
          <w:rFonts w:ascii="Arial" w:hAnsi="Arial" w:cs="Arial"/>
          <w:sz w:val="24"/>
          <w:szCs w:val="24"/>
          <w:lang w:val="ro-RO" w:eastAsia="de-DE"/>
        </w:rPr>
        <w:t>Listă de participanți cu serie şi nr. act de identitate, d</w:t>
      </w:r>
      <w:r>
        <w:rPr>
          <w:rFonts w:ascii="Arial" w:hAnsi="Arial" w:cs="Arial"/>
          <w:sz w:val="24"/>
          <w:szCs w:val="24"/>
          <w:lang w:val="ro-RO" w:eastAsia="de-DE"/>
        </w:rPr>
        <w:t>omiciliu, CNP  (dacă este cazul</w:t>
      </w:r>
      <w:r w:rsidRPr="00E95E53">
        <w:rPr>
          <w:rFonts w:ascii="Arial" w:hAnsi="Arial" w:cs="Arial"/>
          <w:sz w:val="24"/>
          <w:szCs w:val="24"/>
          <w:lang w:val="ro-RO" w:eastAsia="de-DE"/>
        </w:rPr>
        <w:t>)</w:t>
      </w:r>
      <w:r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77A03C89" w14:textId="423E4C0B" w:rsidR="00E95E53" w:rsidRPr="00E95E53" w:rsidRDefault="00E95E53" w:rsidP="00E95E53">
      <w:pPr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E95E53">
        <w:rPr>
          <w:rFonts w:ascii="Arial" w:hAnsi="Arial" w:cs="Arial"/>
          <w:sz w:val="24"/>
          <w:szCs w:val="24"/>
          <w:lang w:val="ro-RO" w:eastAsia="de-DE"/>
        </w:rPr>
        <w:t>Tabel diurnă</w:t>
      </w:r>
      <w:r>
        <w:rPr>
          <w:rFonts w:ascii="Arial" w:hAnsi="Arial" w:cs="Arial"/>
          <w:sz w:val="24"/>
          <w:szCs w:val="24"/>
          <w:lang w:val="ro-RO" w:eastAsia="de-DE"/>
        </w:rPr>
        <w:t>,</w:t>
      </w:r>
      <w:r w:rsidRPr="00E95E53">
        <w:rPr>
          <w:rFonts w:ascii="Arial" w:hAnsi="Arial" w:cs="Arial"/>
          <w:sz w:val="24"/>
          <w:szCs w:val="24"/>
          <w:lang w:val="ro-RO" w:eastAsia="de-DE"/>
        </w:rPr>
        <w:t xml:space="preserve"> valoare şi nr. de zile pentru care se acordă (dacă este cazul)</w:t>
      </w:r>
      <w:r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593F4848" w14:textId="6AF8232D" w:rsidR="00E95E53" w:rsidRPr="00E95E53" w:rsidRDefault="00E95E53" w:rsidP="00E95E53">
      <w:pPr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E95E53">
        <w:rPr>
          <w:rFonts w:ascii="Arial" w:hAnsi="Arial" w:cs="Arial"/>
          <w:sz w:val="24"/>
          <w:szCs w:val="24"/>
          <w:lang w:val="ro-RO" w:eastAsia="de-DE"/>
        </w:rPr>
        <w:lastRenderedPageBreak/>
        <w:t>Diagramă de cazare (dacă este cazul)</w:t>
      </w:r>
      <w:r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6BC4DD60" w14:textId="4C6A65BD" w:rsidR="00E95E53" w:rsidRDefault="00E95E53" w:rsidP="00E95E53">
      <w:pPr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E95E53">
        <w:rPr>
          <w:rFonts w:ascii="Arial" w:hAnsi="Arial" w:cs="Arial"/>
          <w:sz w:val="24"/>
          <w:szCs w:val="24"/>
          <w:lang w:val="ro-RO" w:eastAsia="de-DE"/>
        </w:rPr>
        <w:t xml:space="preserve">Contracte civile, de autor, premii, ordin de plată, stat de plată </w:t>
      </w:r>
      <w:proofErr w:type="spellStart"/>
      <w:r w:rsidRPr="00E95E53">
        <w:rPr>
          <w:rFonts w:ascii="Arial" w:hAnsi="Arial" w:cs="Arial"/>
          <w:sz w:val="24"/>
          <w:szCs w:val="24"/>
          <w:lang w:val="ro-RO" w:eastAsia="de-DE"/>
        </w:rPr>
        <w:t>însoţite</w:t>
      </w:r>
      <w:proofErr w:type="spellEnd"/>
      <w:r w:rsidRPr="00E95E53">
        <w:rPr>
          <w:rFonts w:ascii="Arial" w:hAnsi="Arial" w:cs="Arial"/>
          <w:sz w:val="24"/>
          <w:szCs w:val="24"/>
          <w:lang w:val="ro-RO" w:eastAsia="de-DE"/>
        </w:rPr>
        <w:t xml:space="preserve"> de copie act de identitate (dacă este cazul)</w:t>
      </w:r>
      <w:r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3FD9ADF3" w14:textId="77777777" w:rsidR="00E95E53" w:rsidRDefault="00E95E53" w:rsidP="00E95E53">
      <w:pPr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E95E53">
        <w:rPr>
          <w:rFonts w:ascii="Arial" w:eastAsia="Arial" w:hAnsi="Arial" w:cs="Arial"/>
          <w:sz w:val="24"/>
          <w:szCs w:val="24"/>
          <w:lang w:val="ro-RO" w:eastAsia="ro-RO"/>
        </w:rPr>
        <w:t>documentele justificative externe, emise de către un prestator din afara României către beneficiarul finanțării, se vor prezenta la decont însoțite de tradu</w:t>
      </w:r>
      <w:r>
        <w:rPr>
          <w:rFonts w:ascii="Arial" w:eastAsia="Arial" w:hAnsi="Arial" w:cs="Arial"/>
          <w:sz w:val="24"/>
          <w:szCs w:val="24"/>
          <w:lang w:val="ro-RO" w:eastAsia="ro-RO"/>
        </w:rPr>
        <w:t xml:space="preserve">cerea acestora în limba română, </w:t>
      </w:r>
      <w:r w:rsidRPr="00E95E53">
        <w:rPr>
          <w:rFonts w:ascii="Arial" w:eastAsia="Arial" w:hAnsi="Arial" w:cs="Arial"/>
          <w:sz w:val="24"/>
          <w:szCs w:val="24"/>
          <w:lang w:val="ro-RO" w:eastAsia="ro-RO"/>
        </w:rPr>
        <w:t>efectuată, semnată de către un traducător autorizat.</w:t>
      </w:r>
    </w:p>
    <w:p w14:paraId="563BA67A" w14:textId="77777777" w:rsidR="00E95E53" w:rsidRDefault="00E95E53" w:rsidP="00E95E53">
      <w:pPr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E95E53">
        <w:rPr>
          <w:rFonts w:ascii="Arial" w:hAnsi="Arial" w:cs="Arial"/>
          <w:sz w:val="24"/>
          <w:szCs w:val="24"/>
          <w:lang w:val="ro-RO" w:eastAsia="de-DE"/>
        </w:rPr>
        <w:t>Contract</w:t>
      </w:r>
      <w:r>
        <w:rPr>
          <w:rFonts w:ascii="Arial" w:hAnsi="Arial" w:cs="Arial"/>
          <w:sz w:val="24"/>
          <w:szCs w:val="24"/>
          <w:lang w:val="ro-RO" w:eastAsia="de-DE"/>
        </w:rPr>
        <w:t>e de prestări servicii, închiriere spații etc</w:t>
      </w:r>
      <w:r w:rsidRPr="00E95E53"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0A1162C6" w14:textId="77777777" w:rsidR="00E95E53" w:rsidRDefault="00E95E53" w:rsidP="00E95E53">
      <w:pPr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E95E53">
        <w:rPr>
          <w:rFonts w:ascii="Arial" w:hAnsi="Arial" w:cs="Arial"/>
          <w:sz w:val="24"/>
          <w:szCs w:val="24"/>
          <w:lang w:val="ro-RO" w:eastAsia="de-DE"/>
        </w:rPr>
        <w:t>factur</w:t>
      </w:r>
      <w:r>
        <w:rPr>
          <w:rFonts w:ascii="Arial" w:hAnsi="Arial" w:cs="Arial"/>
          <w:sz w:val="24"/>
          <w:szCs w:val="24"/>
          <w:lang w:val="ro-RO" w:eastAsia="de-DE"/>
        </w:rPr>
        <w:t>i</w:t>
      </w:r>
      <w:r w:rsidRPr="00E95E53">
        <w:rPr>
          <w:rFonts w:ascii="Arial" w:hAnsi="Arial" w:cs="Arial"/>
          <w:sz w:val="24"/>
          <w:szCs w:val="24"/>
          <w:lang w:val="ro-RO" w:eastAsia="de-DE"/>
        </w:rPr>
        <w:t>;</w:t>
      </w:r>
      <w:r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E95E53">
        <w:rPr>
          <w:rFonts w:ascii="Arial" w:hAnsi="Arial" w:cs="Arial"/>
          <w:sz w:val="24"/>
          <w:szCs w:val="24"/>
          <w:lang w:val="ro-RO" w:eastAsia="de-DE"/>
        </w:rPr>
        <w:t>chitanț</w:t>
      </w:r>
      <w:r>
        <w:rPr>
          <w:rFonts w:ascii="Arial" w:hAnsi="Arial" w:cs="Arial"/>
          <w:sz w:val="24"/>
          <w:szCs w:val="24"/>
          <w:lang w:val="ro-RO" w:eastAsia="de-DE"/>
        </w:rPr>
        <w:t>e</w:t>
      </w:r>
      <w:r w:rsidRPr="00E95E53">
        <w:rPr>
          <w:rFonts w:ascii="Arial" w:hAnsi="Arial" w:cs="Arial"/>
          <w:sz w:val="24"/>
          <w:szCs w:val="24"/>
          <w:lang w:val="ro-RO" w:eastAsia="de-DE"/>
        </w:rPr>
        <w:t xml:space="preserve"> sau ordin</w:t>
      </w:r>
      <w:r>
        <w:rPr>
          <w:rFonts w:ascii="Arial" w:hAnsi="Arial" w:cs="Arial"/>
          <w:sz w:val="24"/>
          <w:szCs w:val="24"/>
          <w:lang w:val="ro-RO" w:eastAsia="de-DE"/>
        </w:rPr>
        <w:t>e</w:t>
      </w:r>
      <w:r w:rsidRPr="00E95E53">
        <w:rPr>
          <w:rFonts w:ascii="Arial" w:hAnsi="Arial" w:cs="Arial"/>
          <w:sz w:val="24"/>
          <w:szCs w:val="24"/>
          <w:lang w:val="ro-RO" w:eastAsia="de-DE"/>
        </w:rPr>
        <w:t xml:space="preserve"> de plată;</w:t>
      </w:r>
    </w:p>
    <w:p w14:paraId="6ECDF40B" w14:textId="62AA5864" w:rsidR="00E95E53" w:rsidRDefault="00E95E53" w:rsidP="00E95E53">
      <w:pPr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E95E53">
        <w:rPr>
          <w:rFonts w:ascii="Arial" w:hAnsi="Arial" w:cs="Arial"/>
          <w:sz w:val="24"/>
          <w:szCs w:val="24"/>
          <w:lang w:val="ro-RO" w:eastAsia="de-DE"/>
        </w:rPr>
        <w:t>proces verbal de predare-primire</w:t>
      </w:r>
      <w:r>
        <w:rPr>
          <w:rFonts w:ascii="Arial" w:hAnsi="Arial" w:cs="Arial"/>
          <w:sz w:val="24"/>
          <w:szCs w:val="24"/>
          <w:lang w:val="ro-RO" w:eastAsia="de-DE"/>
        </w:rPr>
        <w:t xml:space="preserve"> de primire a produsului/lucrării/operei sau de recepție a serviciului</w:t>
      </w:r>
      <w:r w:rsidRPr="00E95E53"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58C93618" w14:textId="77777777" w:rsidR="00E95E53" w:rsidRDefault="00E95E53" w:rsidP="00E95E53">
      <w:pPr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E95E53">
        <w:rPr>
          <w:rFonts w:ascii="Arial" w:hAnsi="Arial" w:cs="Arial"/>
          <w:sz w:val="24"/>
          <w:szCs w:val="24"/>
          <w:lang w:val="ro-RO" w:eastAsia="de-DE"/>
        </w:rPr>
        <w:t>tranzacți</w:t>
      </w:r>
      <w:r>
        <w:rPr>
          <w:rFonts w:ascii="Arial" w:hAnsi="Arial" w:cs="Arial"/>
          <w:sz w:val="24"/>
          <w:szCs w:val="24"/>
          <w:lang w:val="ro-RO" w:eastAsia="de-DE"/>
        </w:rPr>
        <w:t>a</w:t>
      </w:r>
      <w:r w:rsidRPr="00E95E53">
        <w:rPr>
          <w:rFonts w:ascii="Arial" w:hAnsi="Arial" w:cs="Arial"/>
          <w:sz w:val="24"/>
          <w:szCs w:val="24"/>
          <w:lang w:val="ro-RO" w:eastAsia="de-DE"/>
        </w:rPr>
        <w:t xml:space="preserve"> bancară sau extras de cont, dacă plata s-a făcut prin bancă/ registru de casă dacă plata s-a făcut prin casierie.                 </w:t>
      </w:r>
    </w:p>
    <w:p w14:paraId="46592444" w14:textId="7CFF760B" w:rsidR="00E95E53" w:rsidRPr="00E95E53" w:rsidRDefault="00E95E53" w:rsidP="00CD4FE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ro-RO" w:eastAsia="ro-RO"/>
        </w:rPr>
      </w:pPr>
      <w:r w:rsidRPr="00E95E53">
        <w:rPr>
          <w:rFonts w:ascii="Arial" w:hAnsi="Arial" w:cs="Arial"/>
          <w:sz w:val="24"/>
          <w:szCs w:val="24"/>
          <w:lang w:val="ro-RO" w:eastAsia="de-DE"/>
        </w:rPr>
        <w:t>regulament de desfășurare a concursului și de acordare a premiilor</w:t>
      </w:r>
      <w:r>
        <w:rPr>
          <w:rFonts w:ascii="Arial" w:eastAsia="Arial" w:hAnsi="Arial" w:cs="Arial"/>
          <w:sz w:val="24"/>
          <w:szCs w:val="24"/>
          <w:lang w:val="ro-RO" w:eastAsia="ro-RO"/>
        </w:rPr>
        <w:t xml:space="preserve">  și </w:t>
      </w:r>
      <w:r w:rsidRPr="00E95E53">
        <w:rPr>
          <w:rFonts w:ascii="Arial" w:eastAsia="Arial" w:hAnsi="Arial" w:cs="Arial"/>
          <w:sz w:val="24"/>
          <w:szCs w:val="24"/>
          <w:lang w:val="ro-RO" w:eastAsia="ro-RO"/>
        </w:rPr>
        <w:t>procesul-verbal de jurizare, unde e cazul;</w:t>
      </w:r>
    </w:p>
    <w:p w14:paraId="7BD015F6" w14:textId="5FACC50E" w:rsidR="00E95E53" w:rsidRPr="00E95E53" w:rsidRDefault="00E95E53" w:rsidP="00CD4FE0">
      <w:pPr>
        <w:pStyle w:val="Listparagraf"/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sz w:val="24"/>
          <w:szCs w:val="24"/>
          <w:lang w:val="ro-RO" w:eastAsia="de-DE"/>
        </w:rPr>
      </w:pPr>
      <w:r>
        <w:rPr>
          <w:rFonts w:ascii="Arial" w:eastAsia="Calibri" w:hAnsi="Arial" w:cs="Arial"/>
          <w:sz w:val="24"/>
          <w:szCs w:val="24"/>
          <w:lang w:val="ro-RO" w:eastAsia="de-DE"/>
        </w:rPr>
        <w:t xml:space="preserve">contract pentru transport și </w:t>
      </w:r>
      <w:r w:rsidRPr="00E95E53">
        <w:rPr>
          <w:rFonts w:ascii="Arial" w:eastAsia="Calibri" w:hAnsi="Arial" w:cs="Arial"/>
          <w:sz w:val="24"/>
          <w:szCs w:val="24"/>
          <w:lang w:val="ro-RO" w:eastAsia="de-DE"/>
        </w:rPr>
        <w:t>tabel nominal cu persoanele transportate;</w:t>
      </w:r>
    </w:p>
    <w:p w14:paraId="4BFF2DF4" w14:textId="77777777" w:rsidR="00CD4FE0" w:rsidRPr="00CD4FE0" w:rsidRDefault="00CD4FE0" w:rsidP="00CD4FE0">
      <w:pPr>
        <w:pStyle w:val="Listparagraf"/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sz w:val="24"/>
          <w:szCs w:val="24"/>
          <w:lang w:val="ro-RO" w:eastAsia="de-DE"/>
        </w:rPr>
      </w:pPr>
      <w:r w:rsidRPr="00CD4FE0">
        <w:rPr>
          <w:rFonts w:ascii="Arial" w:eastAsia="Calibri" w:hAnsi="Arial" w:cs="Arial"/>
          <w:sz w:val="24"/>
          <w:szCs w:val="24"/>
          <w:lang w:val="ro-RO" w:eastAsia="de-DE"/>
        </w:rPr>
        <w:t>bilete avion/tren/autobuz etc.;</w:t>
      </w:r>
    </w:p>
    <w:p w14:paraId="44BFDE70" w14:textId="45A5435D" w:rsidR="00E95E53" w:rsidRPr="00E95E53" w:rsidRDefault="00CD4FE0" w:rsidP="00E95E53">
      <w:pPr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>
        <w:rPr>
          <w:rFonts w:ascii="Arial" w:hAnsi="Arial" w:cs="Arial"/>
          <w:sz w:val="24"/>
          <w:szCs w:val="24"/>
          <w:lang w:val="ro-RO" w:eastAsia="de-DE"/>
        </w:rPr>
        <w:t>etc</w:t>
      </w:r>
      <w:r w:rsidR="00E95E53" w:rsidRPr="00E95E53"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0FC55425" w14:textId="77777777" w:rsidR="00E95E53" w:rsidRPr="00E95E53" w:rsidRDefault="00E95E53" w:rsidP="00E95E5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016286A" w14:textId="77777777" w:rsidR="00CD4FE0" w:rsidRDefault="00CD4FE0" w:rsidP="00E95E5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CD161F8" w14:textId="77777777" w:rsidR="00CA35EC" w:rsidRPr="009536E4" w:rsidRDefault="00CA35EC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25F2C1E9" w14:textId="77777777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proofErr w:type="spellStart"/>
      <w:r w:rsidRPr="009536E4">
        <w:rPr>
          <w:rFonts w:ascii="Arial" w:hAnsi="Arial" w:cs="Arial"/>
          <w:sz w:val="24"/>
          <w:szCs w:val="24"/>
          <w:lang w:val="ro-RO" w:eastAsia="de-DE"/>
        </w:rPr>
        <w:t>Reprezentanţi</w:t>
      </w:r>
      <w:proofErr w:type="spellEnd"/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 legali:</w:t>
      </w:r>
    </w:p>
    <w:p w14:paraId="6D05D8B7" w14:textId="77777777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015330C5" w14:textId="5A90A5F5" w:rsidR="00C37D3F" w:rsidRDefault="009060FC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Semnătura </w:t>
      </w:r>
      <w:proofErr w:type="spellStart"/>
      <w:r w:rsidRPr="009536E4">
        <w:rPr>
          <w:rFonts w:ascii="Arial" w:hAnsi="Arial" w:cs="Arial"/>
          <w:sz w:val="24"/>
          <w:szCs w:val="24"/>
          <w:lang w:val="ro-RO" w:eastAsia="de-DE"/>
        </w:rPr>
        <w:t>preşedintelui</w:t>
      </w:r>
      <w:proofErr w:type="spellEnd"/>
      <w:r w:rsidRPr="009536E4">
        <w:rPr>
          <w:rFonts w:ascii="Arial" w:hAnsi="Arial" w:cs="Arial"/>
          <w:sz w:val="24"/>
          <w:szCs w:val="24"/>
          <w:lang w:val="ro-RO" w:eastAsia="de-DE"/>
        </w:rPr>
        <w:t>/primarului/ solicitantului</w:t>
      </w:r>
    </w:p>
    <w:p w14:paraId="1EE1E9AE" w14:textId="77777777" w:rsidR="003A5BAE" w:rsidRDefault="003A5BAE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BCE804A" w14:textId="77777777" w:rsidR="003A5BAE" w:rsidRDefault="003A5BAE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C1C8D0C" w14:textId="77777777" w:rsidR="003A5BAE" w:rsidRDefault="003A5BAE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E5BC9FF" w14:textId="77777777" w:rsidR="003A5BAE" w:rsidRDefault="003A5BAE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EB7378C" w14:textId="77777777" w:rsidR="00CD4FE0" w:rsidRDefault="00CD4FE0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5DACA9A" w14:textId="77777777" w:rsidR="00CD4FE0" w:rsidRDefault="00CD4FE0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659B607E" w14:textId="77777777" w:rsidR="00CD4FE0" w:rsidRDefault="00CD4FE0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4D1A701" w14:textId="77777777" w:rsidR="00CD4FE0" w:rsidRDefault="00CD4FE0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38E8C7D" w14:textId="77777777" w:rsidR="00CD4FE0" w:rsidRDefault="00CD4FE0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EB064F6" w14:textId="77777777" w:rsidR="00CD4FE0" w:rsidRDefault="00CD4FE0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301E0B22" w14:textId="77777777" w:rsidR="00CD4FE0" w:rsidRDefault="00CD4FE0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B9DE20F" w14:textId="77777777" w:rsidR="00CD4FE0" w:rsidRDefault="00CD4FE0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45879B9F" w14:textId="77777777" w:rsidR="003A5BAE" w:rsidRDefault="003A5BAE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421DDC5A" w14:textId="426FE5FD" w:rsidR="003A5BAE" w:rsidRPr="00F4273A" w:rsidRDefault="00F4273A" w:rsidP="003A5BAE">
      <w:pPr>
        <w:spacing w:after="0"/>
        <w:ind w:left="6480"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F4273A">
        <w:rPr>
          <w:rFonts w:ascii="Arial" w:hAnsi="Arial" w:cs="Arial"/>
          <w:b/>
          <w:sz w:val="24"/>
          <w:szCs w:val="24"/>
          <w:lang w:val="ro-RO" w:eastAsia="de-DE"/>
        </w:rPr>
        <w:t xml:space="preserve">COD </w:t>
      </w:r>
      <w:r w:rsidR="00CD4FE0">
        <w:rPr>
          <w:rFonts w:ascii="Arial" w:hAnsi="Arial" w:cs="Arial"/>
          <w:b/>
          <w:sz w:val="24"/>
          <w:szCs w:val="24"/>
          <w:lang w:val="ro-RO" w:eastAsia="de-DE"/>
        </w:rPr>
        <w:t>FO – 30 – 0</w:t>
      </w:r>
      <w:r w:rsidR="00E4065E">
        <w:rPr>
          <w:rFonts w:ascii="Arial" w:hAnsi="Arial" w:cs="Arial"/>
          <w:b/>
          <w:sz w:val="24"/>
          <w:szCs w:val="24"/>
          <w:lang w:val="ro-RO" w:eastAsia="de-DE"/>
        </w:rPr>
        <w:t>7</w:t>
      </w:r>
      <w:r w:rsidR="003A5BAE" w:rsidRPr="00F4273A">
        <w:rPr>
          <w:rFonts w:ascii="Arial" w:hAnsi="Arial" w:cs="Arial"/>
          <w:b/>
          <w:sz w:val="24"/>
          <w:szCs w:val="24"/>
          <w:lang w:val="ro-RO" w:eastAsia="de-DE"/>
        </w:rPr>
        <w:t xml:space="preserve">, </w:t>
      </w:r>
      <w:proofErr w:type="spellStart"/>
      <w:r w:rsidR="003A5BAE" w:rsidRPr="00F4273A">
        <w:rPr>
          <w:rFonts w:ascii="Arial" w:hAnsi="Arial" w:cs="Arial"/>
          <w:b/>
          <w:sz w:val="24"/>
          <w:szCs w:val="24"/>
          <w:lang w:val="ro-RO" w:eastAsia="de-DE"/>
        </w:rPr>
        <w:t>ver</w:t>
      </w:r>
      <w:proofErr w:type="spellEnd"/>
      <w:r w:rsidR="003A5BAE" w:rsidRPr="00F4273A">
        <w:rPr>
          <w:rFonts w:ascii="Arial" w:hAnsi="Arial" w:cs="Arial"/>
          <w:b/>
          <w:sz w:val="24"/>
          <w:szCs w:val="24"/>
          <w:lang w:val="ro-RO" w:eastAsia="de-DE"/>
        </w:rPr>
        <w:t>. 1</w:t>
      </w:r>
    </w:p>
    <w:p w14:paraId="74CA59A5" w14:textId="77777777" w:rsidR="003A5BAE" w:rsidRPr="009536E4" w:rsidRDefault="003A5BAE" w:rsidP="009536E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A5BAE" w:rsidRPr="009536E4" w:rsidSect="00681258">
      <w:footerReference w:type="default" r:id="rId8"/>
      <w:pgSz w:w="12240" w:h="15840"/>
      <w:pgMar w:top="568" w:right="81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0A5E" w14:textId="77777777" w:rsidR="002A343E" w:rsidRDefault="002A343E" w:rsidP="00CA35EC">
      <w:pPr>
        <w:spacing w:after="0" w:line="240" w:lineRule="auto"/>
      </w:pPr>
      <w:r>
        <w:separator/>
      </w:r>
    </w:p>
  </w:endnote>
  <w:endnote w:type="continuationSeparator" w:id="0">
    <w:p w14:paraId="551F5608" w14:textId="77777777" w:rsidR="002A343E" w:rsidRDefault="002A343E" w:rsidP="00CA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5404" w14:textId="426B1BC4" w:rsidR="00CA35EC" w:rsidRDefault="00CA35EC">
    <w:pPr>
      <w:pStyle w:val="Subsol"/>
      <w:jc w:val="right"/>
    </w:pPr>
  </w:p>
  <w:p w14:paraId="7BFE60DB" w14:textId="77777777" w:rsidR="00CA35EC" w:rsidRDefault="00CA35E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A866" w14:textId="77777777" w:rsidR="002A343E" w:rsidRDefault="002A343E" w:rsidP="00CA35EC">
      <w:pPr>
        <w:spacing w:after="0" w:line="240" w:lineRule="auto"/>
      </w:pPr>
      <w:r>
        <w:separator/>
      </w:r>
    </w:p>
  </w:footnote>
  <w:footnote w:type="continuationSeparator" w:id="0">
    <w:p w14:paraId="5652B1A6" w14:textId="77777777" w:rsidR="002A343E" w:rsidRDefault="002A343E" w:rsidP="00CA3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180"/>
    <w:multiLevelType w:val="hybridMultilevel"/>
    <w:tmpl w:val="C1486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A08FE"/>
    <w:multiLevelType w:val="hybridMultilevel"/>
    <w:tmpl w:val="730E5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5804"/>
    <w:multiLevelType w:val="hybridMultilevel"/>
    <w:tmpl w:val="8EA6F35C"/>
    <w:lvl w:ilvl="0" w:tplc="C38A16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13A3"/>
    <w:multiLevelType w:val="hybridMultilevel"/>
    <w:tmpl w:val="112066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C7387"/>
    <w:multiLevelType w:val="hybridMultilevel"/>
    <w:tmpl w:val="A928F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81027"/>
    <w:multiLevelType w:val="hybridMultilevel"/>
    <w:tmpl w:val="D2F24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13DE"/>
    <w:multiLevelType w:val="hybridMultilevel"/>
    <w:tmpl w:val="566C0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856F27"/>
    <w:multiLevelType w:val="hybridMultilevel"/>
    <w:tmpl w:val="DE3C628E"/>
    <w:lvl w:ilvl="0" w:tplc="1F3478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7583A"/>
    <w:multiLevelType w:val="hybridMultilevel"/>
    <w:tmpl w:val="F79A9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9800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498251">
    <w:abstractNumId w:val="10"/>
  </w:num>
  <w:num w:numId="3" w16cid:durableId="2034644744">
    <w:abstractNumId w:val="9"/>
  </w:num>
  <w:num w:numId="4" w16cid:durableId="544484512">
    <w:abstractNumId w:val="16"/>
  </w:num>
  <w:num w:numId="5" w16cid:durableId="303050202">
    <w:abstractNumId w:val="8"/>
  </w:num>
  <w:num w:numId="6" w16cid:durableId="1967153905">
    <w:abstractNumId w:val="2"/>
  </w:num>
  <w:num w:numId="7" w16cid:durableId="1504584411">
    <w:abstractNumId w:val="3"/>
  </w:num>
  <w:num w:numId="8" w16cid:durableId="811559806">
    <w:abstractNumId w:val="18"/>
  </w:num>
  <w:num w:numId="9" w16cid:durableId="1988439862">
    <w:abstractNumId w:val="4"/>
  </w:num>
  <w:num w:numId="10" w16cid:durableId="1486580807">
    <w:abstractNumId w:val="12"/>
  </w:num>
  <w:num w:numId="11" w16cid:durableId="89356990">
    <w:abstractNumId w:val="15"/>
  </w:num>
  <w:num w:numId="12" w16cid:durableId="75321305">
    <w:abstractNumId w:val="17"/>
  </w:num>
  <w:num w:numId="13" w16cid:durableId="485780399">
    <w:abstractNumId w:val="0"/>
  </w:num>
  <w:num w:numId="14" w16cid:durableId="66076237">
    <w:abstractNumId w:val="6"/>
  </w:num>
  <w:num w:numId="15" w16cid:durableId="423965448">
    <w:abstractNumId w:val="19"/>
  </w:num>
  <w:num w:numId="16" w16cid:durableId="1104572967">
    <w:abstractNumId w:val="1"/>
  </w:num>
  <w:num w:numId="17" w16cid:durableId="238445617">
    <w:abstractNumId w:val="5"/>
  </w:num>
  <w:num w:numId="18" w16cid:durableId="1902254251">
    <w:abstractNumId w:val="7"/>
  </w:num>
  <w:num w:numId="19" w16cid:durableId="138571559">
    <w:abstractNumId w:val="13"/>
  </w:num>
  <w:num w:numId="20" w16cid:durableId="2130663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1142A"/>
    <w:rsid w:val="00022AB7"/>
    <w:rsid w:val="00045C9A"/>
    <w:rsid w:val="00052ADF"/>
    <w:rsid w:val="00056636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B241F"/>
    <w:rsid w:val="000B6D95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8456F"/>
    <w:rsid w:val="001A3ACD"/>
    <w:rsid w:val="001A6D97"/>
    <w:rsid w:val="001B42E4"/>
    <w:rsid w:val="001B684A"/>
    <w:rsid w:val="001C1826"/>
    <w:rsid w:val="001D22CC"/>
    <w:rsid w:val="001F155B"/>
    <w:rsid w:val="001F2C03"/>
    <w:rsid w:val="0020376E"/>
    <w:rsid w:val="00205357"/>
    <w:rsid w:val="002058E3"/>
    <w:rsid w:val="0022755F"/>
    <w:rsid w:val="00227614"/>
    <w:rsid w:val="00241E1F"/>
    <w:rsid w:val="00247C09"/>
    <w:rsid w:val="002514D7"/>
    <w:rsid w:val="00262912"/>
    <w:rsid w:val="00266A06"/>
    <w:rsid w:val="00275789"/>
    <w:rsid w:val="00281FA0"/>
    <w:rsid w:val="002A184B"/>
    <w:rsid w:val="002A343E"/>
    <w:rsid w:val="002A4B86"/>
    <w:rsid w:val="002B7E64"/>
    <w:rsid w:val="002F4D01"/>
    <w:rsid w:val="002F7001"/>
    <w:rsid w:val="002F77FD"/>
    <w:rsid w:val="00301B18"/>
    <w:rsid w:val="00324167"/>
    <w:rsid w:val="00330021"/>
    <w:rsid w:val="00334CF7"/>
    <w:rsid w:val="003354E7"/>
    <w:rsid w:val="00340D66"/>
    <w:rsid w:val="003419DE"/>
    <w:rsid w:val="00347DC6"/>
    <w:rsid w:val="003530F0"/>
    <w:rsid w:val="003546A8"/>
    <w:rsid w:val="00355B1C"/>
    <w:rsid w:val="00360B4D"/>
    <w:rsid w:val="00374FE9"/>
    <w:rsid w:val="00380856"/>
    <w:rsid w:val="00382E72"/>
    <w:rsid w:val="00387133"/>
    <w:rsid w:val="003A0F4A"/>
    <w:rsid w:val="003A1C98"/>
    <w:rsid w:val="003A3EA1"/>
    <w:rsid w:val="003A5BAE"/>
    <w:rsid w:val="003B27C7"/>
    <w:rsid w:val="003B6C36"/>
    <w:rsid w:val="003C4D1C"/>
    <w:rsid w:val="003D032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9208C"/>
    <w:rsid w:val="004A274E"/>
    <w:rsid w:val="004B02D0"/>
    <w:rsid w:val="004D2CF8"/>
    <w:rsid w:val="004E146D"/>
    <w:rsid w:val="004E4CF5"/>
    <w:rsid w:val="004E728B"/>
    <w:rsid w:val="004F767F"/>
    <w:rsid w:val="00503217"/>
    <w:rsid w:val="00510751"/>
    <w:rsid w:val="0052707A"/>
    <w:rsid w:val="005320E0"/>
    <w:rsid w:val="005430B6"/>
    <w:rsid w:val="00551224"/>
    <w:rsid w:val="00552243"/>
    <w:rsid w:val="005748BA"/>
    <w:rsid w:val="005771BC"/>
    <w:rsid w:val="005854E5"/>
    <w:rsid w:val="005870D0"/>
    <w:rsid w:val="00591BC6"/>
    <w:rsid w:val="005920EC"/>
    <w:rsid w:val="00595C00"/>
    <w:rsid w:val="005A6311"/>
    <w:rsid w:val="005D05E5"/>
    <w:rsid w:val="005D0F01"/>
    <w:rsid w:val="005D5798"/>
    <w:rsid w:val="005D74D8"/>
    <w:rsid w:val="005E1D2C"/>
    <w:rsid w:val="005E2335"/>
    <w:rsid w:val="005E4A12"/>
    <w:rsid w:val="005E6A4A"/>
    <w:rsid w:val="005E7268"/>
    <w:rsid w:val="005E74CC"/>
    <w:rsid w:val="005F4079"/>
    <w:rsid w:val="005F5657"/>
    <w:rsid w:val="00624103"/>
    <w:rsid w:val="0062447D"/>
    <w:rsid w:val="0062583F"/>
    <w:rsid w:val="00630BA6"/>
    <w:rsid w:val="00632944"/>
    <w:rsid w:val="00640297"/>
    <w:rsid w:val="006471C1"/>
    <w:rsid w:val="0065254D"/>
    <w:rsid w:val="0066785B"/>
    <w:rsid w:val="00671140"/>
    <w:rsid w:val="00671454"/>
    <w:rsid w:val="00681258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D7424"/>
    <w:rsid w:val="006F207E"/>
    <w:rsid w:val="00733D0C"/>
    <w:rsid w:val="00742706"/>
    <w:rsid w:val="0074398E"/>
    <w:rsid w:val="00757AA2"/>
    <w:rsid w:val="00763B41"/>
    <w:rsid w:val="00777ABE"/>
    <w:rsid w:val="00791626"/>
    <w:rsid w:val="00795271"/>
    <w:rsid w:val="007C3E82"/>
    <w:rsid w:val="007C42C2"/>
    <w:rsid w:val="007C7668"/>
    <w:rsid w:val="007D2236"/>
    <w:rsid w:val="007D307E"/>
    <w:rsid w:val="007E1AA2"/>
    <w:rsid w:val="007F15B2"/>
    <w:rsid w:val="007F1E53"/>
    <w:rsid w:val="0080140C"/>
    <w:rsid w:val="00807797"/>
    <w:rsid w:val="00827C78"/>
    <w:rsid w:val="008452DE"/>
    <w:rsid w:val="008609E0"/>
    <w:rsid w:val="008836AC"/>
    <w:rsid w:val="00892FB2"/>
    <w:rsid w:val="00895D5C"/>
    <w:rsid w:val="008A2BB6"/>
    <w:rsid w:val="008A53A4"/>
    <w:rsid w:val="008B1275"/>
    <w:rsid w:val="008B191F"/>
    <w:rsid w:val="008B398D"/>
    <w:rsid w:val="008B4077"/>
    <w:rsid w:val="008C0E0C"/>
    <w:rsid w:val="008C1753"/>
    <w:rsid w:val="008C49BB"/>
    <w:rsid w:val="008D605D"/>
    <w:rsid w:val="008D6B74"/>
    <w:rsid w:val="008F5DAC"/>
    <w:rsid w:val="0090543F"/>
    <w:rsid w:val="009060FC"/>
    <w:rsid w:val="009247A2"/>
    <w:rsid w:val="00927B3B"/>
    <w:rsid w:val="009314A6"/>
    <w:rsid w:val="00934582"/>
    <w:rsid w:val="00936CF3"/>
    <w:rsid w:val="009429D5"/>
    <w:rsid w:val="009536E4"/>
    <w:rsid w:val="00953F2E"/>
    <w:rsid w:val="009676B7"/>
    <w:rsid w:val="0098068D"/>
    <w:rsid w:val="00993A68"/>
    <w:rsid w:val="009A5FE4"/>
    <w:rsid w:val="009C527A"/>
    <w:rsid w:val="009C5C4F"/>
    <w:rsid w:val="009C6C02"/>
    <w:rsid w:val="009D5645"/>
    <w:rsid w:val="00A03F48"/>
    <w:rsid w:val="00A333F3"/>
    <w:rsid w:val="00A3584B"/>
    <w:rsid w:val="00A3745E"/>
    <w:rsid w:val="00A41758"/>
    <w:rsid w:val="00A4461F"/>
    <w:rsid w:val="00A462F1"/>
    <w:rsid w:val="00A50468"/>
    <w:rsid w:val="00A5429E"/>
    <w:rsid w:val="00A57A75"/>
    <w:rsid w:val="00A747C5"/>
    <w:rsid w:val="00AA25A9"/>
    <w:rsid w:val="00AB0CCF"/>
    <w:rsid w:val="00AB4CBF"/>
    <w:rsid w:val="00AB50B4"/>
    <w:rsid w:val="00AD2655"/>
    <w:rsid w:val="00AD4150"/>
    <w:rsid w:val="00AD6FDB"/>
    <w:rsid w:val="00AF3C84"/>
    <w:rsid w:val="00AF5D97"/>
    <w:rsid w:val="00AF77C9"/>
    <w:rsid w:val="00B02D33"/>
    <w:rsid w:val="00B10505"/>
    <w:rsid w:val="00B2207F"/>
    <w:rsid w:val="00B23853"/>
    <w:rsid w:val="00B31055"/>
    <w:rsid w:val="00B3197A"/>
    <w:rsid w:val="00B33206"/>
    <w:rsid w:val="00B3775A"/>
    <w:rsid w:val="00B44F90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BF395C"/>
    <w:rsid w:val="00C00234"/>
    <w:rsid w:val="00C0772A"/>
    <w:rsid w:val="00C14A1D"/>
    <w:rsid w:val="00C36756"/>
    <w:rsid w:val="00C36F23"/>
    <w:rsid w:val="00C37D3F"/>
    <w:rsid w:val="00C477C2"/>
    <w:rsid w:val="00C554EE"/>
    <w:rsid w:val="00C55AC9"/>
    <w:rsid w:val="00C60D2F"/>
    <w:rsid w:val="00C623F0"/>
    <w:rsid w:val="00C62C28"/>
    <w:rsid w:val="00C64D51"/>
    <w:rsid w:val="00C75D72"/>
    <w:rsid w:val="00C82055"/>
    <w:rsid w:val="00C82ED2"/>
    <w:rsid w:val="00C951BD"/>
    <w:rsid w:val="00CA35EC"/>
    <w:rsid w:val="00CC477D"/>
    <w:rsid w:val="00CD3306"/>
    <w:rsid w:val="00CD4FE0"/>
    <w:rsid w:val="00CD534C"/>
    <w:rsid w:val="00D12BA1"/>
    <w:rsid w:val="00D14588"/>
    <w:rsid w:val="00D414D0"/>
    <w:rsid w:val="00D44CEA"/>
    <w:rsid w:val="00D551DD"/>
    <w:rsid w:val="00D66A70"/>
    <w:rsid w:val="00D70345"/>
    <w:rsid w:val="00D71CB5"/>
    <w:rsid w:val="00D948B3"/>
    <w:rsid w:val="00D95D94"/>
    <w:rsid w:val="00DA5AF2"/>
    <w:rsid w:val="00DA63EC"/>
    <w:rsid w:val="00DB1A33"/>
    <w:rsid w:val="00DB1A92"/>
    <w:rsid w:val="00DC1D8C"/>
    <w:rsid w:val="00DE0EE7"/>
    <w:rsid w:val="00DF681D"/>
    <w:rsid w:val="00DF7E92"/>
    <w:rsid w:val="00E1099C"/>
    <w:rsid w:val="00E23691"/>
    <w:rsid w:val="00E251B5"/>
    <w:rsid w:val="00E32AC1"/>
    <w:rsid w:val="00E4065E"/>
    <w:rsid w:val="00E422DD"/>
    <w:rsid w:val="00E44F48"/>
    <w:rsid w:val="00E514CB"/>
    <w:rsid w:val="00E562AD"/>
    <w:rsid w:val="00E70050"/>
    <w:rsid w:val="00E71EC1"/>
    <w:rsid w:val="00E95329"/>
    <w:rsid w:val="00E95E53"/>
    <w:rsid w:val="00EA5041"/>
    <w:rsid w:val="00ED089E"/>
    <w:rsid w:val="00EE2CA8"/>
    <w:rsid w:val="00EE7193"/>
    <w:rsid w:val="00EF0CE3"/>
    <w:rsid w:val="00EF47B6"/>
    <w:rsid w:val="00F031AA"/>
    <w:rsid w:val="00F134BA"/>
    <w:rsid w:val="00F220FE"/>
    <w:rsid w:val="00F302D8"/>
    <w:rsid w:val="00F338FC"/>
    <w:rsid w:val="00F409D4"/>
    <w:rsid w:val="00F42246"/>
    <w:rsid w:val="00F4273A"/>
    <w:rsid w:val="00F6126E"/>
    <w:rsid w:val="00F63257"/>
    <w:rsid w:val="00F841BD"/>
    <w:rsid w:val="00F868CA"/>
    <w:rsid w:val="00F91634"/>
    <w:rsid w:val="00F953E3"/>
    <w:rsid w:val="00FA6BB1"/>
    <w:rsid w:val="00FC4B9B"/>
    <w:rsid w:val="00FD5B61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34411"/>
  <w15:docId w15:val="{75962833-8E59-408F-8194-17088D70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f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elgril">
    <w:name w:val="Table Grid"/>
    <w:basedOn w:val="Tabel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CA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A35EC"/>
    <w:rPr>
      <w:sz w:val="22"/>
      <w:szCs w:val="22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CA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A35E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6CFB-F0C2-4E34-8E51-6162C26F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 Ardelean</dc:creator>
  <cp:lastModifiedBy>CJT Ivona Turnagiu</cp:lastModifiedBy>
  <cp:revision>19</cp:revision>
  <cp:lastPrinted>2023-01-19T11:46:00Z</cp:lastPrinted>
  <dcterms:created xsi:type="dcterms:W3CDTF">2023-03-06T06:34:00Z</dcterms:created>
  <dcterms:modified xsi:type="dcterms:W3CDTF">2023-05-31T08:25:00Z</dcterms:modified>
</cp:coreProperties>
</file>